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198" w:rsidRDefault="00276198" w:rsidP="002639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76198" w:rsidRDefault="00276198" w:rsidP="00210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6198" w:rsidRDefault="00276198" w:rsidP="00210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6198" w:rsidRDefault="00276198" w:rsidP="00210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6198" w:rsidRDefault="00276198" w:rsidP="00210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6198" w:rsidRDefault="00276198" w:rsidP="00210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6198" w:rsidRDefault="00276198" w:rsidP="00210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6198" w:rsidRDefault="00276198" w:rsidP="00210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6198" w:rsidRDefault="00276198" w:rsidP="00210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6198" w:rsidRDefault="00276198" w:rsidP="00210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6198" w:rsidRDefault="00276198" w:rsidP="00210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589B" w:rsidRDefault="00F9589B" w:rsidP="00210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6198" w:rsidRPr="00B86F03" w:rsidRDefault="00276198" w:rsidP="00210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6F03">
        <w:rPr>
          <w:rFonts w:ascii="Times New Roman" w:hAnsi="Times New Roman"/>
          <w:b/>
          <w:sz w:val="28"/>
          <w:szCs w:val="28"/>
        </w:rPr>
        <w:t>ПОСТАНОВЛЕНИЕ</w:t>
      </w:r>
    </w:p>
    <w:p w:rsidR="00276198" w:rsidRPr="00B86F03" w:rsidRDefault="00276198" w:rsidP="00210A1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76198" w:rsidRPr="00B86F03" w:rsidRDefault="00276198" w:rsidP="00210A1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92023">
        <w:rPr>
          <w:rFonts w:ascii="Times New Roman" w:hAnsi="Times New Roman"/>
          <w:sz w:val="28"/>
          <w:szCs w:val="28"/>
        </w:rPr>
        <w:t>16</w:t>
      </w:r>
      <w:r w:rsidRPr="00B86F03">
        <w:rPr>
          <w:rFonts w:ascii="Times New Roman" w:hAnsi="Times New Roman"/>
          <w:sz w:val="28"/>
          <w:szCs w:val="28"/>
        </w:rPr>
        <w:t>»</w:t>
      </w:r>
      <w:r w:rsidR="00592023">
        <w:rPr>
          <w:rFonts w:ascii="Times New Roman" w:hAnsi="Times New Roman"/>
          <w:sz w:val="28"/>
          <w:szCs w:val="28"/>
        </w:rPr>
        <w:t xml:space="preserve"> декабря </w:t>
      </w:r>
      <w:r w:rsidRPr="00B86F03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5 года</w:t>
      </w:r>
      <w:r w:rsidRPr="00B86F03">
        <w:rPr>
          <w:rFonts w:ascii="Times New Roman" w:hAnsi="Times New Roman"/>
          <w:sz w:val="28"/>
          <w:szCs w:val="28"/>
        </w:rPr>
        <w:tab/>
        <w:t xml:space="preserve">                           </w:t>
      </w:r>
      <w:r w:rsidRPr="00B86F03">
        <w:rPr>
          <w:rFonts w:ascii="Times New Roman" w:hAnsi="Times New Roman"/>
          <w:sz w:val="28"/>
          <w:szCs w:val="28"/>
        </w:rPr>
        <w:tab/>
      </w:r>
      <w:r w:rsidRPr="00B86F03">
        <w:rPr>
          <w:rFonts w:ascii="Times New Roman" w:hAnsi="Times New Roman"/>
          <w:sz w:val="28"/>
          <w:szCs w:val="28"/>
        </w:rPr>
        <w:tab/>
        <w:t xml:space="preserve">                        </w:t>
      </w:r>
      <w:r w:rsidR="00592023">
        <w:rPr>
          <w:rFonts w:ascii="Times New Roman" w:hAnsi="Times New Roman"/>
          <w:sz w:val="28"/>
          <w:szCs w:val="28"/>
        </w:rPr>
        <w:t>№ 2269</w:t>
      </w:r>
      <w:r w:rsidRPr="00B86F03">
        <w:rPr>
          <w:rFonts w:ascii="Times New Roman" w:hAnsi="Times New Roman"/>
          <w:sz w:val="28"/>
          <w:szCs w:val="28"/>
        </w:rPr>
        <w:t xml:space="preserve">                                </w:t>
      </w:r>
    </w:p>
    <w:p w:rsidR="00276198" w:rsidRPr="00B86F03" w:rsidRDefault="00276198" w:rsidP="00210A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198" w:rsidRPr="00F21C48" w:rsidRDefault="00276198" w:rsidP="00210A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Тверь</w:t>
      </w:r>
    </w:p>
    <w:p w:rsidR="00276198" w:rsidRPr="00B86F03" w:rsidRDefault="00276198" w:rsidP="00210A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276198" w:rsidRDefault="00276198" w:rsidP="00210A1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bCs/>
          <w:sz w:val="28"/>
          <w:szCs w:val="28"/>
        </w:rPr>
        <w:t xml:space="preserve">Об утверждении актуализированной </w:t>
      </w:r>
      <w:r>
        <w:rPr>
          <w:rFonts w:ascii="Times New Roman" w:hAnsi="Times New Roman"/>
          <w:b/>
          <w:sz w:val="28"/>
          <w:szCs w:val="28"/>
        </w:rPr>
        <w:t>схемы</w:t>
      </w:r>
      <w:r w:rsidRPr="00925B73">
        <w:rPr>
          <w:rFonts w:ascii="Times New Roman" w:hAnsi="Times New Roman"/>
          <w:b/>
          <w:sz w:val="28"/>
          <w:szCs w:val="28"/>
        </w:rPr>
        <w:t xml:space="preserve"> теплоснабжения </w:t>
      </w:r>
    </w:p>
    <w:p w:rsidR="00276198" w:rsidRDefault="00276198" w:rsidP="00210A1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25B73">
        <w:rPr>
          <w:rFonts w:ascii="Times New Roman" w:hAnsi="Times New Roman"/>
          <w:b/>
          <w:sz w:val="28"/>
          <w:szCs w:val="28"/>
        </w:rPr>
        <w:t xml:space="preserve">в административных границах муниципального образования </w:t>
      </w:r>
    </w:p>
    <w:p w:rsidR="00276198" w:rsidRDefault="00276198" w:rsidP="00210A1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925B73">
        <w:rPr>
          <w:rFonts w:ascii="Times New Roman" w:hAnsi="Times New Roman"/>
          <w:b/>
          <w:sz w:val="28"/>
          <w:szCs w:val="28"/>
        </w:rPr>
        <w:t xml:space="preserve">городского </w:t>
      </w:r>
      <w:r>
        <w:rPr>
          <w:rFonts w:ascii="Times New Roman" w:hAnsi="Times New Roman"/>
          <w:b/>
          <w:sz w:val="28"/>
          <w:szCs w:val="28"/>
        </w:rPr>
        <w:t>округа город Тверь до 2028 года по состоянию на 2016 год</w:t>
      </w:r>
    </w:p>
    <w:bookmarkEnd w:id="0"/>
    <w:p w:rsidR="00276198" w:rsidRPr="00DF6D30" w:rsidRDefault="00276198" w:rsidP="00DF6D3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76198" w:rsidRPr="00DF6D30" w:rsidRDefault="00276198" w:rsidP="00DF6D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F6D30">
        <w:rPr>
          <w:rFonts w:ascii="Times New Roman" w:hAnsi="Times New Roman"/>
          <w:sz w:val="28"/>
          <w:szCs w:val="28"/>
        </w:rPr>
        <w:t>Во исполнение Федерального закона Российской Федерации от 06.10.2003 № 131-ФЗ «Об общих принципах организации местного самоуправления в Российской Федерации», пункт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DF6D3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части 1</w:t>
      </w:r>
      <w:r w:rsidRPr="00DF6D30">
        <w:rPr>
          <w:rFonts w:ascii="Times New Roman" w:hAnsi="Times New Roman"/>
          <w:sz w:val="28"/>
          <w:szCs w:val="28"/>
        </w:rPr>
        <w:t xml:space="preserve"> статьи 6 Федерального закона Российской Федерации от 27.07.2010 № 190-ФЗ «О теплоснабжении», пунктов 22 и 23 Требований к порядку разработки и утверждения схе</w:t>
      </w:r>
      <w:r>
        <w:rPr>
          <w:rFonts w:ascii="Times New Roman" w:hAnsi="Times New Roman"/>
          <w:sz w:val="28"/>
          <w:szCs w:val="28"/>
        </w:rPr>
        <w:t>м теплоснабжения, утвержденных п</w:t>
      </w:r>
      <w:r w:rsidRPr="00DF6D30">
        <w:rPr>
          <w:rFonts w:ascii="Times New Roman" w:hAnsi="Times New Roman"/>
          <w:sz w:val="28"/>
          <w:szCs w:val="28"/>
        </w:rPr>
        <w:t xml:space="preserve">остановлением Правительства Российской Федерации от 22.02.2012 № 154, </w:t>
      </w:r>
      <w:r w:rsidRPr="00EF7CBC">
        <w:rPr>
          <w:rFonts w:ascii="Times New Roman" w:hAnsi="Times New Roman"/>
          <w:sz w:val="28"/>
          <w:szCs w:val="28"/>
        </w:rPr>
        <w:t>на основании обращени</w:t>
      </w:r>
      <w:r>
        <w:rPr>
          <w:rFonts w:ascii="Times New Roman" w:hAnsi="Times New Roman"/>
          <w:sz w:val="28"/>
          <w:szCs w:val="28"/>
        </w:rPr>
        <w:t>й</w:t>
      </w:r>
      <w:r w:rsidRPr="00EF7CBC">
        <w:rPr>
          <w:rFonts w:ascii="Times New Roman" w:hAnsi="Times New Roman"/>
          <w:sz w:val="28"/>
          <w:szCs w:val="28"/>
        </w:rPr>
        <w:t xml:space="preserve"> департамента архитектуры и строительства</w:t>
      </w:r>
      <w:proofErr w:type="gramEnd"/>
      <w:r>
        <w:rPr>
          <w:rFonts w:ascii="Times New Roman" w:hAnsi="Times New Roman"/>
          <w:sz w:val="28"/>
          <w:szCs w:val="28"/>
        </w:rPr>
        <w:t xml:space="preserve"> администрации города Твери, общества с ограниченной ответственностью</w:t>
      </w:r>
      <w:r w:rsidRPr="00EF7CBC">
        <w:rPr>
          <w:rFonts w:ascii="Times New Roman" w:hAnsi="Times New Roman"/>
          <w:sz w:val="28"/>
          <w:szCs w:val="28"/>
        </w:rPr>
        <w:t xml:space="preserve"> «Тверская генерация», </w:t>
      </w:r>
      <w:r>
        <w:rPr>
          <w:rFonts w:ascii="Times New Roman" w:hAnsi="Times New Roman"/>
          <w:sz w:val="28"/>
          <w:szCs w:val="28"/>
        </w:rPr>
        <w:t xml:space="preserve">муниципального унитарного многоотраслевого жилищно-коммунального предприятия </w:t>
      </w:r>
      <w:r w:rsidRPr="00EF7CBC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EF7CBC">
        <w:rPr>
          <w:rFonts w:ascii="Times New Roman" w:hAnsi="Times New Roman"/>
          <w:sz w:val="28"/>
          <w:szCs w:val="28"/>
        </w:rPr>
        <w:t>Сахарово</w:t>
      </w:r>
      <w:proofErr w:type="spellEnd"/>
      <w:r w:rsidRPr="00EF7CBC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>общества с ограниченной ответственностью</w:t>
      </w:r>
      <w:r w:rsidRPr="00EF7CBC">
        <w:rPr>
          <w:rFonts w:ascii="Times New Roman" w:hAnsi="Times New Roman"/>
          <w:sz w:val="28"/>
          <w:szCs w:val="28"/>
        </w:rPr>
        <w:t xml:space="preserve"> «Лазурная»,</w:t>
      </w:r>
      <w:r>
        <w:rPr>
          <w:rFonts w:ascii="Times New Roman" w:hAnsi="Times New Roman"/>
          <w:sz w:val="28"/>
          <w:szCs w:val="28"/>
        </w:rPr>
        <w:t xml:space="preserve"> общества с ограниченной ответственностью</w:t>
      </w:r>
      <w:r w:rsidRPr="00EF7CBC">
        <w:rPr>
          <w:rFonts w:ascii="Times New Roman" w:hAnsi="Times New Roman"/>
          <w:sz w:val="28"/>
          <w:szCs w:val="28"/>
        </w:rPr>
        <w:t xml:space="preserve"> «Тверь Водоканал», руководствуясь </w:t>
      </w:r>
      <w:hyperlink r:id="rId6" w:history="1">
        <w:r w:rsidRPr="00EF7CBC">
          <w:rPr>
            <w:rFonts w:ascii="Times New Roman" w:hAnsi="Times New Roman"/>
            <w:sz w:val="28"/>
            <w:szCs w:val="28"/>
          </w:rPr>
          <w:t>Уставом</w:t>
        </w:r>
      </w:hyperlink>
      <w:r w:rsidRPr="00EF7CBC">
        <w:rPr>
          <w:rFonts w:ascii="Times New Roman" w:hAnsi="Times New Roman"/>
          <w:sz w:val="28"/>
          <w:szCs w:val="28"/>
        </w:rPr>
        <w:t xml:space="preserve"> города Твери,</w:t>
      </w:r>
    </w:p>
    <w:p w:rsidR="00276198" w:rsidRPr="00DF6D30" w:rsidRDefault="00276198" w:rsidP="00DF6D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6198" w:rsidRPr="00DF6D30" w:rsidRDefault="00276198" w:rsidP="00DF6D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F6D30">
        <w:rPr>
          <w:rFonts w:ascii="Times New Roman" w:hAnsi="Times New Roman"/>
          <w:sz w:val="28"/>
          <w:szCs w:val="28"/>
        </w:rPr>
        <w:t>ПОСТАНОВЛЯЮ:</w:t>
      </w:r>
    </w:p>
    <w:p w:rsidR="00276198" w:rsidRPr="00DF6D30" w:rsidRDefault="00276198" w:rsidP="00DF6D3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76198" w:rsidRPr="00DF6D30" w:rsidRDefault="00276198" w:rsidP="00DF6D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DF6D30">
        <w:rPr>
          <w:rFonts w:ascii="Times New Roman" w:hAnsi="Times New Roman"/>
          <w:sz w:val="28"/>
          <w:szCs w:val="28"/>
        </w:rPr>
        <w:t xml:space="preserve">1. Утвердить </w:t>
      </w:r>
      <w:r w:rsidRPr="00DF6D30">
        <w:rPr>
          <w:rFonts w:ascii="Times New Roman" w:hAnsi="Times New Roman"/>
          <w:bCs/>
          <w:sz w:val="28"/>
          <w:szCs w:val="28"/>
        </w:rPr>
        <w:t xml:space="preserve">актуализированную </w:t>
      </w:r>
      <w:r w:rsidRPr="00DF6D30">
        <w:rPr>
          <w:rFonts w:ascii="Times New Roman" w:hAnsi="Times New Roman"/>
          <w:sz w:val="28"/>
          <w:szCs w:val="28"/>
        </w:rPr>
        <w:t>схему теплоснабжения в административных границах муниципального образования городского округа город Тверь д</w:t>
      </w:r>
      <w:r>
        <w:rPr>
          <w:rFonts w:ascii="Times New Roman" w:hAnsi="Times New Roman"/>
          <w:sz w:val="28"/>
          <w:szCs w:val="28"/>
        </w:rPr>
        <w:t>о 2028 года по состоянию на 2016</w:t>
      </w:r>
      <w:r w:rsidRPr="00DF6D30">
        <w:rPr>
          <w:rFonts w:ascii="Times New Roman" w:hAnsi="Times New Roman"/>
          <w:sz w:val="28"/>
          <w:szCs w:val="28"/>
        </w:rPr>
        <w:t xml:space="preserve"> год (далее – схема теп</w:t>
      </w:r>
      <w:r>
        <w:rPr>
          <w:rFonts w:ascii="Times New Roman" w:hAnsi="Times New Roman"/>
          <w:sz w:val="28"/>
          <w:szCs w:val="28"/>
        </w:rPr>
        <w:t>лоснабжения по состоянию на 2016</w:t>
      </w:r>
      <w:r w:rsidRPr="00DF6D30">
        <w:rPr>
          <w:rFonts w:ascii="Times New Roman" w:hAnsi="Times New Roman"/>
          <w:sz w:val="28"/>
          <w:szCs w:val="28"/>
        </w:rPr>
        <w:t xml:space="preserve"> год)</w:t>
      </w:r>
      <w:r>
        <w:rPr>
          <w:rFonts w:ascii="Times New Roman" w:hAnsi="Times New Roman"/>
          <w:sz w:val="28"/>
          <w:szCs w:val="28"/>
        </w:rPr>
        <w:t xml:space="preserve"> </w:t>
      </w:r>
      <w:r w:rsidR="00F9589B">
        <w:rPr>
          <w:rFonts w:ascii="Times New Roman" w:hAnsi="Times New Roman"/>
          <w:sz w:val="28"/>
          <w:szCs w:val="28"/>
        </w:rPr>
        <w:t>(прилагается).</w:t>
      </w:r>
    </w:p>
    <w:p w:rsidR="00276198" w:rsidRPr="00DF6D30" w:rsidRDefault="00276198" w:rsidP="00DF6D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6D30">
        <w:rPr>
          <w:rFonts w:ascii="Times New Roman" w:hAnsi="Times New Roman"/>
          <w:sz w:val="28"/>
          <w:szCs w:val="28"/>
        </w:rPr>
        <w:t xml:space="preserve">2. Департаменту жилищно-коммунального хозяйства и жилищной политики администрации города Твери в течение трех календарных дней со дня принятия настоящего постановления направить в управление информационных ресурсов и технологий администрации города Твери  схему теплоснабжения по состоянию на </w:t>
      </w:r>
      <w:r>
        <w:rPr>
          <w:rFonts w:ascii="Times New Roman" w:hAnsi="Times New Roman"/>
          <w:sz w:val="28"/>
          <w:szCs w:val="28"/>
        </w:rPr>
        <w:t>2016</w:t>
      </w:r>
      <w:r w:rsidRPr="00DF6D30">
        <w:rPr>
          <w:rFonts w:ascii="Times New Roman" w:hAnsi="Times New Roman"/>
          <w:sz w:val="28"/>
          <w:szCs w:val="28"/>
        </w:rPr>
        <w:t xml:space="preserve"> год за исключением сведений, составляющих государственную тайну, и электронной модели схемы теплоснабжения.</w:t>
      </w:r>
    </w:p>
    <w:p w:rsidR="00276198" w:rsidRPr="00DF6D30" w:rsidRDefault="00276198" w:rsidP="00DF6D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6D30">
        <w:rPr>
          <w:rFonts w:ascii="Times New Roman" w:hAnsi="Times New Roman"/>
          <w:sz w:val="28"/>
          <w:szCs w:val="28"/>
        </w:rPr>
        <w:lastRenderedPageBreak/>
        <w:t xml:space="preserve">3. Управлению информационных ресурсов и технологий администрации города Твери </w:t>
      </w:r>
      <w:r w:rsidRPr="00DF6D30">
        <w:rPr>
          <w:rFonts w:ascii="Times New Roman" w:hAnsi="Times New Roman"/>
          <w:spacing w:val="-3"/>
          <w:sz w:val="28"/>
          <w:szCs w:val="28"/>
        </w:rPr>
        <w:t>в течение одиннадцати календарных дней</w:t>
      </w:r>
      <w:r>
        <w:rPr>
          <w:rFonts w:ascii="Times New Roman" w:hAnsi="Times New Roman"/>
          <w:spacing w:val="-3"/>
          <w:sz w:val="28"/>
          <w:szCs w:val="28"/>
        </w:rPr>
        <w:t xml:space="preserve"> со дня принятия настоящего постановления</w:t>
      </w:r>
      <w:r w:rsidRPr="00DF6D3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F6D30">
        <w:rPr>
          <w:rFonts w:ascii="Times New Roman" w:hAnsi="Times New Roman"/>
          <w:sz w:val="28"/>
          <w:szCs w:val="28"/>
        </w:rPr>
        <w:t>разместить на официальном сайте администрации города</w:t>
      </w:r>
      <w:r>
        <w:rPr>
          <w:rFonts w:ascii="Times New Roman" w:hAnsi="Times New Roman"/>
          <w:sz w:val="28"/>
          <w:szCs w:val="28"/>
        </w:rPr>
        <w:t xml:space="preserve"> Твери</w:t>
      </w:r>
      <w:r w:rsidRPr="00DF6D30">
        <w:rPr>
          <w:rFonts w:ascii="Times New Roman" w:hAnsi="Times New Roman"/>
          <w:sz w:val="28"/>
          <w:szCs w:val="28"/>
        </w:rPr>
        <w:t xml:space="preserve"> в информационно-коммуникационной сети Интернет схему теплоснабжения </w:t>
      </w:r>
      <w:r>
        <w:rPr>
          <w:rFonts w:ascii="Times New Roman" w:hAnsi="Times New Roman"/>
          <w:sz w:val="28"/>
          <w:szCs w:val="28"/>
        </w:rPr>
        <w:t>по состоянию на 2016</w:t>
      </w:r>
      <w:r w:rsidRPr="00DF6D30">
        <w:rPr>
          <w:rFonts w:ascii="Times New Roman" w:hAnsi="Times New Roman"/>
          <w:sz w:val="28"/>
          <w:szCs w:val="28"/>
        </w:rPr>
        <w:t xml:space="preserve"> год за исключением сведений, составляющих государственную тайну, и электронной модели схемы теплоснабжения.</w:t>
      </w:r>
    </w:p>
    <w:p w:rsidR="00276198" w:rsidRPr="00EF7CBC" w:rsidRDefault="00276198" w:rsidP="00EF7C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EF7CBC">
        <w:rPr>
          <w:rFonts w:ascii="Times New Roman" w:hAnsi="Times New Roman"/>
          <w:sz w:val="28"/>
          <w:szCs w:val="28"/>
        </w:rPr>
        <w:t>. Настоящее постановление вступает в силу со дня издания.</w:t>
      </w:r>
    </w:p>
    <w:p w:rsidR="00276198" w:rsidRDefault="00276198" w:rsidP="00EF7C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EF7CBC">
        <w:rPr>
          <w:rFonts w:ascii="Times New Roman" w:hAnsi="Times New Roman"/>
          <w:sz w:val="28"/>
          <w:szCs w:val="28"/>
        </w:rPr>
        <w:t>. Настоящее постановление подлежит опубликованию и размещению на официальном сайте администрации г</w:t>
      </w:r>
      <w:r>
        <w:rPr>
          <w:rFonts w:ascii="Times New Roman" w:hAnsi="Times New Roman"/>
          <w:sz w:val="28"/>
          <w:szCs w:val="28"/>
        </w:rPr>
        <w:t>орода Твери в информационно-</w:t>
      </w:r>
      <w:r w:rsidRPr="00EF7CBC">
        <w:rPr>
          <w:rFonts w:ascii="Times New Roman" w:hAnsi="Times New Roman"/>
          <w:sz w:val="28"/>
          <w:szCs w:val="28"/>
        </w:rPr>
        <w:t xml:space="preserve">коммуникационной сети Интернет. </w:t>
      </w:r>
    </w:p>
    <w:p w:rsidR="00276198" w:rsidRDefault="00276198" w:rsidP="00EF7C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DF6D30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</w:t>
      </w:r>
      <w:proofErr w:type="gramStart"/>
      <w:r w:rsidRPr="00DF6D30">
        <w:rPr>
          <w:rFonts w:ascii="Times New Roman" w:hAnsi="Times New Roman"/>
          <w:sz w:val="28"/>
          <w:szCs w:val="28"/>
        </w:rPr>
        <w:t>на</w:t>
      </w:r>
      <w:proofErr w:type="gramEnd"/>
      <w:r w:rsidRPr="00DF6D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и.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  <w:r w:rsidRPr="00DF6D30">
        <w:rPr>
          <w:rFonts w:ascii="Times New Roman" w:hAnsi="Times New Roman"/>
          <w:sz w:val="28"/>
          <w:szCs w:val="28"/>
        </w:rPr>
        <w:t>первого заместителя Главы администрации города</w:t>
      </w:r>
      <w:r>
        <w:rPr>
          <w:rFonts w:ascii="Times New Roman" w:hAnsi="Times New Roman"/>
          <w:sz w:val="28"/>
          <w:szCs w:val="28"/>
        </w:rPr>
        <w:t xml:space="preserve"> Твери</w:t>
      </w:r>
      <w:r w:rsidRPr="00DF6D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В.Д. Якубенка</w:t>
      </w:r>
      <w:r w:rsidRPr="00DF6D30">
        <w:rPr>
          <w:rFonts w:ascii="Times New Roman" w:hAnsi="Times New Roman"/>
          <w:sz w:val="28"/>
          <w:szCs w:val="28"/>
        </w:rPr>
        <w:t>.</w:t>
      </w:r>
    </w:p>
    <w:p w:rsidR="00276198" w:rsidRPr="00DF6D30" w:rsidRDefault="00276198" w:rsidP="00DF6D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Отчет об исполнении настоящего постановления представить в срок до 01.04.2016. </w:t>
      </w:r>
    </w:p>
    <w:p w:rsidR="00276198" w:rsidRDefault="00276198" w:rsidP="003851A4">
      <w:pPr>
        <w:pStyle w:val="a4"/>
        <w:spacing w:after="0"/>
        <w:rPr>
          <w:spacing w:val="-3"/>
          <w:sz w:val="28"/>
          <w:szCs w:val="28"/>
        </w:rPr>
      </w:pPr>
    </w:p>
    <w:p w:rsidR="00276198" w:rsidRPr="003F276F" w:rsidRDefault="00276198" w:rsidP="00210A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76198" w:rsidRPr="003F276F" w:rsidRDefault="00276198" w:rsidP="00210A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276F">
        <w:rPr>
          <w:rFonts w:ascii="Times New Roman" w:hAnsi="Times New Roman"/>
          <w:sz w:val="28"/>
          <w:szCs w:val="28"/>
        </w:rPr>
        <w:t>Глава администрации города Твери</w:t>
      </w:r>
      <w:r w:rsidRPr="003F276F">
        <w:rPr>
          <w:rFonts w:ascii="Times New Roman" w:hAnsi="Times New Roman"/>
          <w:sz w:val="28"/>
          <w:szCs w:val="28"/>
        </w:rPr>
        <w:tab/>
      </w:r>
      <w:r w:rsidRPr="003F276F">
        <w:rPr>
          <w:rFonts w:ascii="Times New Roman" w:hAnsi="Times New Roman"/>
          <w:sz w:val="28"/>
          <w:szCs w:val="28"/>
        </w:rPr>
        <w:tab/>
      </w:r>
      <w:r w:rsidRPr="003F276F">
        <w:rPr>
          <w:rFonts w:ascii="Times New Roman" w:hAnsi="Times New Roman"/>
          <w:sz w:val="28"/>
          <w:szCs w:val="28"/>
        </w:rPr>
        <w:tab/>
      </w:r>
      <w:r w:rsidRPr="003F276F">
        <w:rPr>
          <w:rFonts w:ascii="Times New Roman" w:hAnsi="Times New Roman"/>
          <w:sz w:val="28"/>
          <w:szCs w:val="28"/>
        </w:rPr>
        <w:tab/>
      </w:r>
      <w:r w:rsidRPr="003F276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/>
          <w:sz w:val="28"/>
          <w:szCs w:val="28"/>
        </w:rPr>
        <w:t>Ю.В.Тимофеев</w:t>
      </w:r>
      <w:proofErr w:type="spellEnd"/>
    </w:p>
    <w:p w:rsidR="00276198" w:rsidRDefault="00276198" w:rsidP="00210A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198" w:rsidRDefault="00276198" w:rsidP="00210A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198" w:rsidRDefault="00276198" w:rsidP="00210A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198" w:rsidRDefault="00276198" w:rsidP="00210A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198" w:rsidRDefault="00276198" w:rsidP="00210A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198" w:rsidRDefault="00276198" w:rsidP="00210A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198" w:rsidRDefault="00276198" w:rsidP="00210A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198" w:rsidRDefault="00276198" w:rsidP="00210A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198" w:rsidRDefault="00276198" w:rsidP="00210A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198" w:rsidRDefault="00276198" w:rsidP="00210A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198" w:rsidRDefault="00276198" w:rsidP="00210A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198" w:rsidRDefault="00276198" w:rsidP="00210A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198" w:rsidRDefault="00276198" w:rsidP="00210A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198" w:rsidRDefault="00276198" w:rsidP="00210A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198" w:rsidRDefault="00276198" w:rsidP="00210A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198" w:rsidRDefault="00276198" w:rsidP="00210A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198" w:rsidRDefault="00276198" w:rsidP="00210A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198" w:rsidRDefault="00276198" w:rsidP="00210A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198" w:rsidRDefault="00276198" w:rsidP="00210A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198" w:rsidRDefault="00276198" w:rsidP="00210A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198" w:rsidRDefault="00276198" w:rsidP="00210A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198" w:rsidRDefault="00276198" w:rsidP="00210A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198" w:rsidRDefault="00276198" w:rsidP="00210A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198" w:rsidRDefault="00276198" w:rsidP="00210A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198" w:rsidRDefault="00276198" w:rsidP="00210A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198" w:rsidRDefault="00276198" w:rsidP="00210A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198" w:rsidRDefault="00276198" w:rsidP="00DF6D30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</w:p>
    <w:p w:rsidR="00276198" w:rsidRDefault="00276198" w:rsidP="00DF6D30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</w:p>
    <w:p w:rsidR="00276198" w:rsidRDefault="00276198" w:rsidP="00EF7C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198" w:rsidRDefault="00276198" w:rsidP="00EF7C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276198" w:rsidSect="00015A9A">
      <w:pgSz w:w="11906" w:h="16838"/>
      <w:pgMar w:top="851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C2A1E"/>
    <w:multiLevelType w:val="hybridMultilevel"/>
    <w:tmpl w:val="636209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A14"/>
    <w:rsid w:val="00014722"/>
    <w:rsid w:val="00015A9A"/>
    <w:rsid w:val="000A6BD4"/>
    <w:rsid w:val="000A7F4F"/>
    <w:rsid w:val="000B4954"/>
    <w:rsid w:val="000C3CD3"/>
    <w:rsid w:val="000F07AC"/>
    <w:rsid w:val="0010723B"/>
    <w:rsid w:val="00111265"/>
    <w:rsid w:val="001201E8"/>
    <w:rsid w:val="001A0D75"/>
    <w:rsid w:val="00210A14"/>
    <w:rsid w:val="00245486"/>
    <w:rsid w:val="00245FC5"/>
    <w:rsid w:val="00262977"/>
    <w:rsid w:val="00263915"/>
    <w:rsid w:val="00276198"/>
    <w:rsid w:val="00297EE6"/>
    <w:rsid w:val="002E534C"/>
    <w:rsid w:val="00331FA8"/>
    <w:rsid w:val="003334FC"/>
    <w:rsid w:val="003648F5"/>
    <w:rsid w:val="003851A4"/>
    <w:rsid w:val="003F276F"/>
    <w:rsid w:val="00413166"/>
    <w:rsid w:val="004A41A5"/>
    <w:rsid w:val="004B00D8"/>
    <w:rsid w:val="004C44EB"/>
    <w:rsid w:val="004D24A0"/>
    <w:rsid w:val="00563A0D"/>
    <w:rsid w:val="005730B4"/>
    <w:rsid w:val="00581A5C"/>
    <w:rsid w:val="00592023"/>
    <w:rsid w:val="00602B9F"/>
    <w:rsid w:val="006533A8"/>
    <w:rsid w:val="00687A28"/>
    <w:rsid w:val="006C4DD3"/>
    <w:rsid w:val="006E399E"/>
    <w:rsid w:val="006F651C"/>
    <w:rsid w:val="00774747"/>
    <w:rsid w:val="00777418"/>
    <w:rsid w:val="007B1E87"/>
    <w:rsid w:val="007B4C5A"/>
    <w:rsid w:val="007F1EEE"/>
    <w:rsid w:val="00876754"/>
    <w:rsid w:val="00887C7A"/>
    <w:rsid w:val="008F771C"/>
    <w:rsid w:val="00904920"/>
    <w:rsid w:val="00925B73"/>
    <w:rsid w:val="00964DB3"/>
    <w:rsid w:val="00985414"/>
    <w:rsid w:val="009D4700"/>
    <w:rsid w:val="009E1909"/>
    <w:rsid w:val="009F071F"/>
    <w:rsid w:val="00B139D8"/>
    <w:rsid w:val="00B86F03"/>
    <w:rsid w:val="00C47A19"/>
    <w:rsid w:val="00C77608"/>
    <w:rsid w:val="00CD07DC"/>
    <w:rsid w:val="00CF5579"/>
    <w:rsid w:val="00D50B63"/>
    <w:rsid w:val="00D82846"/>
    <w:rsid w:val="00DD2800"/>
    <w:rsid w:val="00DF3AC4"/>
    <w:rsid w:val="00DF6D30"/>
    <w:rsid w:val="00E46B10"/>
    <w:rsid w:val="00EB44C5"/>
    <w:rsid w:val="00EE539D"/>
    <w:rsid w:val="00EF7CBC"/>
    <w:rsid w:val="00F079E2"/>
    <w:rsid w:val="00F21C48"/>
    <w:rsid w:val="00F359E3"/>
    <w:rsid w:val="00F67842"/>
    <w:rsid w:val="00F73BAE"/>
    <w:rsid w:val="00F84F0D"/>
    <w:rsid w:val="00F9589B"/>
    <w:rsid w:val="00FA0204"/>
    <w:rsid w:val="00FD3844"/>
    <w:rsid w:val="00FE33D2"/>
    <w:rsid w:val="00FF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D7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10A14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</w:rPr>
  </w:style>
  <w:style w:type="paragraph" w:styleId="3">
    <w:name w:val="heading 3"/>
    <w:basedOn w:val="a"/>
    <w:next w:val="a"/>
    <w:link w:val="30"/>
    <w:uiPriority w:val="99"/>
    <w:qFormat/>
    <w:rsid w:val="00015A9A"/>
    <w:pPr>
      <w:keepNext/>
      <w:spacing w:after="0" w:line="240" w:lineRule="auto"/>
      <w:ind w:left="720" w:firstLine="273"/>
      <w:outlineLvl w:val="2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10A14"/>
    <w:rPr>
      <w:rFonts w:ascii="Times New Roman" w:hAnsi="Times New Roman" w:cs="Times New Roman"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015A9A"/>
    <w:rPr>
      <w:rFonts w:ascii="Times New Roman" w:hAnsi="Times New Roman" w:cs="Times New Roman"/>
      <w:b/>
      <w:sz w:val="20"/>
      <w:szCs w:val="20"/>
    </w:rPr>
  </w:style>
  <w:style w:type="paragraph" w:styleId="a3">
    <w:name w:val="List Paragraph"/>
    <w:basedOn w:val="a"/>
    <w:uiPriority w:val="99"/>
    <w:qFormat/>
    <w:rsid w:val="00210A14"/>
    <w:pPr>
      <w:ind w:left="720"/>
      <w:contextualSpacing/>
    </w:pPr>
  </w:style>
  <w:style w:type="paragraph" w:styleId="a4">
    <w:name w:val="Normal (Web)"/>
    <w:basedOn w:val="a"/>
    <w:uiPriority w:val="99"/>
    <w:rsid w:val="006C4DD3"/>
    <w:pPr>
      <w:spacing w:after="75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msonormalbullet2gif">
    <w:name w:val="msonormalbullet2.gif"/>
    <w:basedOn w:val="a"/>
    <w:uiPriority w:val="99"/>
    <w:rsid w:val="006C4DD3"/>
    <w:pPr>
      <w:spacing w:after="75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DF6D30"/>
    <w:pPr>
      <w:ind w:left="720"/>
    </w:pPr>
    <w:rPr>
      <w:lang w:eastAsia="en-US"/>
    </w:rPr>
  </w:style>
  <w:style w:type="paragraph" w:styleId="2">
    <w:name w:val="Body Text 2"/>
    <w:basedOn w:val="a"/>
    <w:link w:val="20"/>
    <w:uiPriority w:val="99"/>
    <w:rsid w:val="00EB44C5"/>
    <w:pPr>
      <w:spacing w:after="120" w:line="480" w:lineRule="auto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2 Знак"/>
    <w:link w:val="2"/>
    <w:uiPriority w:val="99"/>
    <w:locked/>
    <w:rsid w:val="00EB44C5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D8284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5">
    <w:name w:val="Основной текст_"/>
    <w:link w:val="12"/>
    <w:uiPriority w:val="99"/>
    <w:locked/>
    <w:rsid w:val="00262977"/>
    <w:rPr>
      <w:rFonts w:ascii="Times New Roman" w:hAnsi="Times New Roman" w:cs="Times New Roman"/>
      <w:spacing w:val="3"/>
      <w:shd w:val="clear" w:color="auto" w:fill="FFFFFF"/>
    </w:rPr>
  </w:style>
  <w:style w:type="character" w:customStyle="1" w:styleId="0pt">
    <w:name w:val="Основной текст + Интервал 0 pt"/>
    <w:uiPriority w:val="99"/>
    <w:rsid w:val="00262977"/>
    <w:rPr>
      <w:rFonts w:ascii="Times New Roman" w:hAnsi="Times New Roman" w:cs="Times New Roman"/>
      <w:color w:val="000000"/>
      <w:spacing w:val="1"/>
      <w:w w:val="100"/>
      <w:position w:val="0"/>
      <w:shd w:val="clear" w:color="auto" w:fill="FFFFFF"/>
      <w:lang w:val="ru-RU"/>
    </w:rPr>
  </w:style>
  <w:style w:type="character" w:customStyle="1" w:styleId="CourierNew">
    <w:name w:val="Основной текст + Courier New"/>
    <w:aliases w:val="6 pt,Интервал 0 pt"/>
    <w:uiPriority w:val="99"/>
    <w:rsid w:val="00262977"/>
    <w:rPr>
      <w:rFonts w:ascii="Courier New" w:eastAsia="Times New Roman" w:hAnsi="Courier New" w:cs="Courier New"/>
      <w:color w:val="000000"/>
      <w:spacing w:val="0"/>
      <w:w w:val="100"/>
      <w:position w:val="0"/>
      <w:sz w:val="12"/>
      <w:szCs w:val="12"/>
      <w:shd w:val="clear" w:color="auto" w:fill="FFFFFF"/>
    </w:rPr>
  </w:style>
  <w:style w:type="paragraph" w:customStyle="1" w:styleId="12">
    <w:name w:val="Основной текст1"/>
    <w:basedOn w:val="a"/>
    <w:link w:val="a5"/>
    <w:uiPriority w:val="99"/>
    <w:rsid w:val="00262977"/>
    <w:pPr>
      <w:widowControl w:val="0"/>
      <w:shd w:val="clear" w:color="auto" w:fill="FFFFFF"/>
      <w:spacing w:before="540" w:after="0" w:line="411" w:lineRule="exact"/>
      <w:jc w:val="center"/>
    </w:pPr>
    <w:rPr>
      <w:rFonts w:ascii="Times New Roman" w:hAnsi="Times New Roman"/>
      <w:spacing w:val="3"/>
    </w:rPr>
  </w:style>
  <w:style w:type="paragraph" w:styleId="a6">
    <w:name w:val="Balloon Text"/>
    <w:basedOn w:val="a"/>
    <w:link w:val="a7"/>
    <w:uiPriority w:val="99"/>
    <w:semiHidden/>
    <w:unhideWhenUsed/>
    <w:rsid w:val="00F95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F958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D7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10A14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</w:rPr>
  </w:style>
  <w:style w:type="paragraph" w:styleId="3">
    <w:name w:val="heading 3"/>
    <w:basedOn w:val="a"/>
    <w:next w:val="a"/>
    <w:link w:val="30"/>
    <w:uiPriority w:val="99"/>
    <w:qFormat/>
    <w:rsid w:val="00015A9A"/>
    <w:pPr>
      <w:keepNext/>
      <w:spacing w:after="0" w:line="240" w:lineRule="auto"/>
      <w:ind w:left="720" w:firstLine="273"/>
      <w:outlineLvl w:val="2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10A14"/>
    <w:rPr>
      <w:rFonts w:ascii="Times New Roman" w:hAnsi="Times New Roman" w:cs="Times New Roman"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015A9A"/>
    <w:rPr>
      <w:rFonts w:ascii="Times New Roman" w:hAnsi="Times New Roman" w:cs="Times New Roman"/>
      <w:b/>
      <w:sz w:val="20"/>
      <w:szCs w:val="20"/>
    </w:rPr>
  </w:style>
  <w:style w:type="paragraph" w:styleId="a3">
    <w:name w:val="List Paragraph"/>
    <w:basedOn w:val="a"/>
    <w:uiPriority w:val="99"/>
    <w:qFormat/>
    <w:rsid w:val="00210A14"/>
    <w:pPr>
      <w:ind w:left="720"/>
      <w:contextualSpacing/>
    </w:pPr>
  </w:style>
  <w:style w:type="paragraph" w:styleId="a4">
    <w:name w:val="Normal (Web)"/>
    <w:basedOn w:val="a"/>
    <w:uiPriority w:val="99"/>
    <w:rsid w:val="006C4DD3"/>
    <w:pPr>
      <w:spacing w:after="75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msonormalbullet2gif">
    <w:name w:val="msonormalbullet2.gif"/>
    <w:basedOn w:val="a"/>
    <w:uiPriority w:val="99"/>
    <w:rsid w:val="006C4DD3"/>
    <w:pPr>
      <w:spacing w:after="75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DF6D30"/>
    <w:pPr>
      <w:ind w:left="720"/>
    </w:pPr>
    <w:rPr>
      <w:lang w:eastAsia="en-US"/>
    </w:rPr>
  </w:style>
  <w:style w:type="paragraph" w:styleId="2">
    <w:name w:val="Body Text 2"/>
    <w:basedOn w:val="a"/>
    <w:link w:val="20"/>
    <w:uiPriority w:val="99"/>
    <w:rsid w:val="00EB44C5"/>
    <w:pPr>
      <w:spacing w:after="120" w:line="480" w:lineRule="auto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2 Знак"/>
    <w:link w:val="2"/>
    <w:uiPriority w:val="99"/>
    <w:locked/>
    <w:rsid w:val="00EB44C5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D8284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5">
    <w:name w:val="Основной текст_"/>
    <w:link w:val="12"/>
    <w:uiPriority w:val="99"/>
    <w:locked/>
    <w:rsid w:val="00262977"/>
    <w:rPr>
      <w:rFonts w:ascii="Times New Roman" w:hAnsi="Times New Roman" w:cs="Times New Roman"/>
      <w:spacing w:val="3"/>
      <w:shd w:val="clear" w:color="auto" w:fill="FFFFFF"/>
    </w:rPr>
  </w:style>
  <w:style w:type="character" w:customStyle="1" w:styleId="0pt">
    <w:name w:val="Основной текст + Интервал 0 pt"/>
    <w:uiPriority w:val="99"/>
    <w:rsid w:val="00262977"/>
    <w:rPr>
      <w:rFonts w:ascii="Times New Roman" w:hAnsi="Times New Roman" w:cs="Times New Roman"/>
      <w:color w:val="000000"/>
      <w:spacing w:val="1"/>
      <w:w w:val="100"/>
      <w:position w:val="0"/>
      <w:shd w:val="clear" w:color="auto" w:fill="FFFFFF"/>
      <w:lang w:val="ru-RU"/>
    </w:rPr>
  </w:style>
  <w:style w:type="character" w:customStyle="1" w:styleId="CourierNew">
    <w:name w:val="Основной текст + Courier New"/>
    <w:aliases w:val="6 pt,Интервал 0 pt"/>
    <w:uiPriority w:val="99"/>
    <w:rsid w:val="00262977"/>
    <w:rPr>
      <w:rFonts w:ascii="Courier New" w:eastAsia="Times New Roman" w:hAnsi="Courier New" w:cs="Courier New"/>
      <w:color w:val="000000"/>
      <w:spacing w:val="0"/>
      <w:w w:val="100"/>
      <w:position w:val="0"/>
      <w:sz w:val="12"/>
      <w:szCs w:val="12"/>
      <w:shd w:val="clear" w:color="auto" w:fill="FFFFFF"/>
    </w:rPr>
  </w:style>
  <w:style w:type="paragraph" w:customStyle="1" w:styleId="12">
    <w:name w:val="Основной текст1"/>
    <w:basedOn w:val="a"/>
    <w:link w:val="a5"/>
    <w:uiPriority w:val="99"/>
    <w:rsid w:val="00262977"/>
    <w:pPr>
      <w:widowControl w:val="0"/>
      <w:shd w:val="clear" w:color="auto" w:fill="FFFFFF"/>
      <w:spacing w:before="540" w:after="0" w:line="411" w:lineRule="exact"/>
      <w:jc w:val="center"/>
    </w:pPr>
    <w:rPr>
      <w:rFonts w:ascii="Times New Roman" w:hAnsi="Times New Roman"/>
      <w:spacing w:val="3"/>
    </w:rPr>
  </w:style>
  <w:style w:type="paragraph" w:styleId="a6">
    <w:name w:val="Balloon Text"/>
    <w:basedOn w:val="a"/>
    <w:link w:val="a7"/>
    <w:uiPriority w:val="99"/>
    <w:semiHidden/>
    <w:unhideWhenUsed/>
    <w:rsid w:val="00F95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F958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03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BFBFD417DB15454532EAF368C28B7DF51C3853079B808DB9B29BA5CC222BBB468C6A55BBCE0F346AA0478TD5B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3333</dc:creator>
  <cp:lastModifiedBy>inf_maleina</cp:lastModifiedBy>
  <cp:revision>3</cp:revision>
  <cp:lastPrinted>2015-12-16T07:38:00Z</cp:lastPrinted>
  <dcterms:created xsi:type="dcterms:W3CDTF">2015-12-16T14:49:00Z</dcterms:created>
  <dcterms:modified xsi:type="dcterms:W3CDTF">2015-12-16T14:49:00Z</dcterms:modified>
</cp:coreProperties>
</file>